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B3845" w14:textId="77777777" w:rsidR="00D8081F" w:rsidRDefault="00A7664C" w:rsidP="00D8081F">
      <w:pPr>
        <w:pStyle w:val="NoSpacing"/>
        <w:jc w:val="center"/>
        <w:rPr>
          <w:rFonts w:ascii="Calisto MT" w:hAnsi="Calisto MT"/>
          <w:b/>
          <w:sz w:val="24"/>
          <w:szCs w:val="24"/>
        </w:rPr>
      </w:pPr>
      <w:r>
        <w:rPr>
          <w:rFonts w:ascii="Calisto MT" w:hAnsi="Calisto MT"/>
          <w:b/>
          <w:noProof/>
          <w:sz w:val="24"/>
          <w:szCs w:val="24"/>
        </w:rPr>
        <w:drawing>
          <wp:inline distT="0" distB="0" distL="0" distR="0" wp14:anchorId="28322E9C" wp14:editId="2832E4D3">
            <wp:extent cx="2600325" cy="168501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CS 4 colo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24944" cy="1700964"/>
                    </a:xfrm>
                    <a:prstGeom prst="rect">
                      <a:avLst/>
                    </a:prstGeom>
                  </pic:spPr>
                </pic:pic>
              </a:graphicData>
            </a:graphic>
          </wp:inline>
        </w:drawing>
      </w:r>
    </w:p>
    <w:p w14:paraId="216A9C77" w14:textId="77777777" w:rsidR="00D8081F" w:rsidRDefault="00D8081F" w:rsidP="00D8081F">
      <w:pPr>
        <w:pStyle w:val="NoSpacing"/>
        <w:jc w:val="center"/>
        <w:rPr>
          <w:rFonts w:ascii="Calisto MT" w:hAnsi="Calisto MT"/>
          <w:b/>
          <w:sz w:val="24"/>
          <w:szCs w:val="24"/>
        </w:rPr>
      </w:pPr>
    </w:p>
    <w:p w14:paraId="12013C34" w14:textId="6E15C4FC" w:rsidR="00D8081F" w:rsidRPr="007201EF" w:rsidRDefault="00A7664C" w:rsidP="00D8081F">
      <w:pPr>
        <w:pStyle w:val="NoSpacing"/>
        <w:jc w:val="center"/>
        <w:rPr>
          <w:rFonts w:ascii="Cambria Math" w:hAnsi="Cambria Math"/>
          <w:b/>
          <w:sz w:val="28"/>
          <w:szCs w:val="28"/>
        </w:rPr>
      </w:pPr>
      <w:r w:rsidRPr="007201EF">
        <w:rPr>
          <w:rFonts w:ascii="Cambria Math" w:hAnsi="Cambria Math"/>
          <w:b/>
          <w:sz w:val="28"/>
          <w:szCs w:val="28"/>
        </w:rPr>
        <w:t>202</w:t>
      </w:r>
      <w:r w:rsidR="007201EF" w:rsidRPr="007201EF">
        <w:rPr>
          <w:rFonts w:ascii="Cambria Math" w:hAnsi="Cambria Math"/>
          <w:b/>
          <w:sz w:val="28"/>
          <w:szCs w:val="28"/>
        </w:rPr>
        <w:t>5</w:t>
      </w:r>
      <w:r w:rsidR="00D8081F" w:rsidRPr="007201EF">
        <w:rPr>
          <w:rFonts w:ascii="Cambria Math" w:hAnsi="Cambria Math"/>
          <w:b/>
          <w:sz w:val="28"/>
          <w:szCs w:val="28"/>
        </w:rPr>
        <w:t xml:space="preserve"> SUBMISSION GUIDELINES </w:t>
      </w:r>
    </w:p>
    <w:p w14:paraId="546F487E" w14:textId="77777777" w:rsidR="00D8081F" w:rsidRDefault="00D8081F" w:rsidP="00D8081F">
      <w:pPr>
        <w:pStyle w:val="NoSpacing"/>
        <w:rPr>
          <w:rFonts w:ascii="Cambria Math" w:hAnsi="Cambria Math"/>
        </w:rPr>
      </w:pPr>
    </w:p>
    <w:p w14:paraId="4C3CED0E" w14:textId="77777777" w:rsidR="00D8081F" w:rsidRDefault="00D8081F" w:rsidP="00D8081F">
      <w:pPr>
        <w:pStyle w:val="NoSpacing"/>
        <w:rPr>
          <w:rFonts w:ascii="Cambria Math" w:hAnsi="Cambria Math"/>
          <w:b/>
        </w:rPr>
      </w:pPr>
      <w:r>
        <w:rPr>
          <w:rFonts w:ascii="Cambria Math" w:hAnsi="Cambria Math"/>
          <w:b/>
        </w:rPr>
        <w:t>Eligible Organizations</w:t>
      </w:r>
    </w:p>
    <w:p w14:paraId="585EFF69" w14:textId="77777777" w:rsidR="00D8081F" w:rsidRPr="005F3DD0" w:rsidRDefault="00D8081F" w:rsidP="00D8081F">
      <w:pPr>
        <w:pStyle w:val="NoSpacing"/>
        <w:numPr>
          <w:ilvl w:val="0"/>
          <w:numId w:val="1"/>
        </w:numPr>
        <w:rPr>
          <w:rFonts w:ascii="Cambria Math" w:hAnsi="Cambria Math"/>
          <w:b/>
        </w:rPr>
      </w:pPr>
      <w:r>
        <w:rPr>
          <w:rFonts w:ascii="Cambria Math" w:hAnsi="Cambria Math"/>
        </w:rPr>
        <w:t>Established 501(c)</w:t>
      </w:r>
      <w:r>
        <w:t xml:space="preserve"> (</w:t>
      </w:r>
      <w:r>
        <w:rPr>
          <w:rFonts w:ascii="Cambria Math" w:hAnsi="Cambria Math"/>
        </w:rPr>
        <w:t>3</w:t>
      </w:r>
      <w:r>
        <w:t>)</w:t>
      </w:r>
      <w:r>
        <w:rPr>
          <w:rFonts w:ascii="Cambria Math" w:hAnsi="Cambria Math"/>
        </w:rPr>
        <w:t xml:space="preserve"> public charity as defined under the Internal Revenue Code and has been in existence under the IRS designated agency name for at least five years.</w:t>
      </w:r>
    </w:p>
    <w:p w14:paraId="4F794A5E" w14:textId="77777777" w:rsidR="00D8081F" w:rsidRPr="00B760B6" w:rsidRDefault="00D8081F" w:rsidP="00D8081F">
      <w:pPr>
        <w:pStyle w:val="NoSpacing"/>
        <w:numPr>
          <w:ilvl w:val="0"/>
          <w:numId w:val="1"/>
        </w:numPr>
        <w:rPr>
          <w:rFonts w:ascii="Cambria Math" w:hAnsi="Cambria Math"/>
          <w:b/>
        </w:rPr>
      </w:pPr>
      <w:r w:rsidRPr="00B760B6">
        <w:rPr>
          <w:rFonts w:ascii="Cambria Math" w:hAnsi="Cambria Math"/>
        </w:rPr>
        <w:t xml:space="preserve">Agency must be located in Dodge, Jefferson, Kenosha, Milwaukee, Ozaukee, Racine, Sheboygan, Walworth, Waukesha or Washington County. </w:t>
      </w:r>
    </w:p>
    <w:p w14:paraId="7B26CF36" w14:textId="77777777" w:rsidR="00D8081F" w:rsidRPr="00B760B6" w:rsidRDefault="00D8081F" w:rsidP="00D8081F">
      <w:pPr>
        <w:pStyle w:val="NoSpacing"/>
        <w:numPr>
          <w:ilvl w:val="0"/>
          <w:numId w:val="1"/>
        </w:numPr>
        <w:rPr>
          <w:rFonts w:ascii="Cambria Math" w:hAnsi="Cambria Math"/>
          <w:b/>
        </w:rPr>
      </w:pPr>
      <w:r w:rsidRPr="00B760B6">
        <w:rPr>
          <w:rFonts w:ascii="Cambria Math" w:hAnsi="Cambria Math"/>
        </w:rPr>
        <w:t xml:space="preserve">Must operate demonstrated programming that </w:t>
      </w:r>
      <w:r w:rsidRPr="00B42994">
        <w:rPr>
          <w:rFonts w:ascii="Cambria Math" w:hAnsi="Cambria Math"/>
          <w:u w:val="single"/>
        </w:rPr>
        <w:t>provides direct services to children</w:t>
      </w:r>
      <w:r w:rsidRPr="00B760B6">
        <w:rPr>
          <w:rFonts w:ascii="Cambria Math" w:hAnsi="Cambria Math"/>
        </w:rPr>
        <w:t xml:space="preserve"> (infant to 17 years of age) </w:t>
      </w:r>
      <w:r>
        <w:rPr>
          <w:rFonts w:ascii="Cambria Math" w:hAnsi="Cambria Math"/>
        </w:rPr>
        <w:t xml:space="preserve">who reside </w:t>
      </w:r>
      <w:r w:rsidRPr="00B760B6">
        <w:rPr>
          <w:rFonts w:ascii="Cambria Math" w:hAnsi="Cambria Math"/>
        </w:rPr>
        <w:t>in at least one of the above counties.</w:t>
      </w:r>
    </w:p>
    <w:p w14:paraId="1AE84D5F" w14:textId="77777777" w:rsidR="00D8081F" w:rsidRPr="009D296B" w:rsidRDefault="00D8081F" w:rsidP="00D8081F">
      <w:pPr>
        <w:pStyle w:val="NoSpacing"/>
        <w:numPr>
          <w:ilvl w:val="0"/>
          <w:numId w:val="1"/>
        </w:numPr>
        <w:rPr>
          <w:rFonts w:ascii="Cambria Math" w:hAnsi="Cambria Math"/>
          <w:b/>
        </w:rPr>
      </w:pPr>
      <w:r>
        <w:rPr>
          <w:rFonts w:ascii="Cambria Math" w:hAnsi="Cambria Math"/>
        </w:rPr>
        <w:t>Organization affirms that it is an Equal Opportunity Employer and complies with all laws and regulations prohibiting employment or other discrimination. Organization agrees not to discriminate against any employee, applicant for employment, customer, volunteer or any person eligible for services by their organization because of age, race, religion, color, handicap, sex, physical condition, developmental disability as defined in Wis. Stat. §51.01(5), sexual orientation or national origin.</w:t>
      </w:r>
    </w:p>
    <w:p w14:paraId="5CECE7A3" w14:textId="77777777" w:rsidR="00D8081F" w:rsidRDefault="00D8081F" w:rsidP="00D8081F">
      <w:pPr>
        <w:pStyle w:val="NoSpacing"/>
        <w:rPr>
          <w:rFonts w:ascii="Cambria Math" w:hAnsi="Cambria Math"/>
          <w:b/>
        </w:rPr>
      </w:pPr>
    </w:p>
    <w:p w14:paraId="077F45EA" w14:textId="77777777" w:rsidR="00D8081F" w:rsidRPr="00C64D15" w:rsidRDefault="00D8081F" w:rsidP="00D8081F">
      <w:pPr>
        <w:pStyle w:val="NoSpacing"/>
        <w:rPr>
          <w:rFonts w:ascii="Cambria Math" w:hAnsi="Cambria Math"/>
          <w:b/>
        </w:rPr>
      </w:pPr>
      <w:r w:rsidRPr="00C64D15">
        <w:rPr>
          <w:rFonts w:ascii="Cambria Math" w:hAnsi="Cambria Math"/>
          <w:b/>
        </w:rPr>
        <w:t>App</w:t>
      </w:r>
      <w:r>
        <w:rPr>
          <w:rFonts w:ascii="Cambria Math" w:hAnsi="Cambria Math"/>
          <w:b/>
        </w:rPr>
        <w:t>lication R</w:t>
      </w:r>
      <w:r w:rsidRPr="00C64D15">
        <w:rPr>
          <w:rFonts w:ascii="Cambria Math" w:hAnsi="Cambria Math"/>
          <w:b/>
        </w:rPr>
        <w:t>equirements</w:t>
      </w:r>
    </w:p>
    <w:p w14:paraId="38A9D27D" w14:textId="77777777" w:rsidR="00D8081F" w:rsidRPr="005F3DD0" w:rsidRDefault="00D8081F" w:rsidP="00D8081F">
      <w:pPr>
        <w:pStyle w:val="NoSpacing"/>
        <w:numPr>
          <w:ilvl w:val="0"/>
          <w:numId w:val="2"/>
        </w:numPr>
        <w:rPr>
          <w:rFonts w:ascii="Cambria Math" w:hAnsi="Cambria Math"/>
          <w:b/>
        </w:rPr>
      </w:pPr>
      <w:r>
        <w:rPr>
          <w:rFonts w:ascii="Cambria Math" w:hAnsi="Cambria Math"/>
        </w:rPr>
        <w:t xml:space="preserve">Organization must submit a </w:t>
      </w:r>
      <w:r>
        <w:rPr>
          <w:rFonts w:ascii="Cambria Math" w:hAnsi="Cambria Math"/>
          <w:u w:val="single"/>
        </w:rPr>
        <w:t>complete</w:t>
      </w:r>
      <w:r>
        <w:rPr>
          <w:rFonts w:ascii="Cambria Math" w:hAnsi="Cambria Math"/>
        </w:rPr>
        <w:t xml:space="preserve"> entry and supply all information and forms as listed in the application.</w:t>
      </w:r>
    </w:p>
    <w:p w14:paraId="65FCCCE4" w14:textId="77777777" w:rsidR="00D8081F" w:rsidRDefault="00D8081F" w:rsidP="00D8081F">
      <w:pPr>
        <w:pStyle w:val="NoSpacing"/>
        <w:rPr>
          <w:rFonts w:ascii="Cambria Math" w:hAnsi="Cambria Math"/>
          <w:b/>
        </w:rPr>
      </w:pPr>
    </w:p>
    <w:p w14:paraId="2E4D2B9C" w14:textId="77777777" w:rsidR="00D8081F" w:rsidRDefault="00D8081F" w:rsidP="00D8081F">
      <w:pPr>
        <w:pStyle w:val="NoSpacing"/>
        <w:rPr>
          <w:rFonts w:ascii="Cambria Math" w:hAnsi="Cambria Math"/>
          <w:b/>
        </w:rPr>
      </w:pPr>
      <w:r>
        <w:rPr>
          <w:rFonts w:ascii="Cambria Math" w:hAnsi="Cambria Math"/>
          <w:b/>
        </w:rPr>
        <w:t>Ineligible Organizations</w:t>
      </w:r>
    </w:p>
    <w:p w14:paraId="618EBEE9" w14:textId="3E27672C" w:rsidR="00D8081F" w:rsidRPr="00C64D15" w:rsidRDefault="00D8081F" w:rsidP="00D8081F">
      <w:pPr>
        <w:pStyle w:val="NoSpacing"/>
        <w:numPr>
          <w:ilvl w:val="0"/>
          <w:numId w:val="3"/>
        </w:numPr>
        <w:rPr>
          <w:rFonts w:ascii="Cambria Math" w:hAnsi="Cambria Math"/>
          <w:b/>
        </w:rPr>
      </w:pPr>
      <w:r>
        <w:rPr>
          <w:rFonts w:ascii="Cambria Math" w:hAnsi="Cambria Math"/>
        </w:rPr>
        <w:t>Organizations that received $20,000 or more from Potawatomi Casino</w:t>
      </w:r>
      <w:r w:rsidR="00A7664C">
        <w:rPr>
          <w:rFonts w:ascii="Cambria Math" w:hAnsi="Cambria Math"/>
        </w:rPr>
        <w:t xml:space="preserve"> Hotel</w:t>
      </w:r>
      <w:r>
        <w:rPr>
          <w:rFonts w:ascii="Cambria Math" w:hAnsi="Cambria Math"/>
        </w:rPr>
        <w:t xml:space="preserve"> and/or Forest County Potawatomi Foundation between Oct. 1, </w:t>
      </w:r>
      <w:r w:rsidR="00A7664C">
        <w:rPr>
          <w:rFonts w:ascii="Cambria Math" w:hAnsi="Cambria Math"/>
        </w:rPr>
        <w:t>202</w:t>
      </w:r>
      <w:r w:rsidR="007201EF">
        <w:rPr>
          <w:rFonts w:ascii="Cambria Math" w:hAnsi="Cambria Math"/>
        </w:rPr>
        <w:t>4</w:t>
      </w:r>
      <w:r>
        <w:rPr>
          <w:rFonts w:ascii="Cambria Math" w:hAnsi="Cambria Math"/>
        </w:rPr>
        <w:t xml:space="preserve">, and Sept. 30, </w:t>
      </w:r>
      <w:r w:rsidR="00A7664C">
        <w:rPr>
          <w:rFonts w:ascii="Cambria Math" w:hAnsi="Cambria Math"/>
        </w:rPr>
        <w:t>202</w:t>
      </w:r>
      <w:r w:rsidR="007201EF">
        <w:rPr>
          <w:rFonts w:ascii="Cambria Math" w:hAnsi="Cambria Math"/>
        </w:rPr>
        <w:t>5</w:t>
      </w:r>
      <w:r w:rsidR="00DE10E2">
        <w:rPr>
          <w:rFonts w:ascii="Cambria Math" w:hAnsi="Cambria Math"/>
        </w:rPr>
        <w:t>.</w:t>
      </w:r>
    </w:p>
    <w:p w14:paraId="3C3ED62C" w14:textId="77777777" w:rsidR="00D8081F" w:rsidRPr="00CB15A4" w:rsidRDefault="00D8081F" w:rsidP="00D8081F">
      <w:pPr>
        <w:pStyle w:val="NoSpacing"/>
        <w:numPr>
          <w:ilvl w:val="0"/>
          <w:numId w:val="3"/>
        </w:numPr>
        <w:rPr>
          <w:rFonts w:ascii="Cambria Math" w:hAnsi="Cambria Math"/>
          <w:b/>
        </w:rPr>
      </w:pPr>
      <w:r>
        <w:rPr>
          <w:rFonts w:ascii="Cambria Math" w:hAnsi="Cambria Math"/>
        </w:rPr>
        <w:t>Organizations that hold a position against or advocate against legal gambling</w:t>
      </w:r>
      <w:r w:rsidR="00DE10E2">
        <w:rPr>
          <w:rFonts w:ascii="Cambria Math" w:hAnsi="Cambria Math"/>
        </w:rPr>
        <w:t>.</w:t>
      </w:r>
    </w:p>
    <w:p w14:paraId="51AB348B" w14:textId="77777777" w:rsidR="00D8081F" w:rsidRPr="00CB15A4" w:rsidRDefault="00D8081F" w:rsidP="00D8081F">
      <w:pPr>
        <w:pStyle w:val="NoSpacing"/>
        <w:numPr>
          <w:ilvl w:val="0"/>
          <w:numId w:val="3"/>
        </w:numPr>
        <w:rPr>
          <w:rFonts w:ascii="Cambria Math" w:hAnsi="Cambria Math"/>
          <w:b/>
        </w:rPr>
      </w:pPr>
      <w:r>
        <w:rPr>
          <w:rFonts w:ascii="Cambria Math" w:hAnsi="Cambria Math"/>
        </w:rPr>
        <w:t>Military or Veterans organizations</w:t>
      </w:r>
      <w:r w:rsidR="00DE10E2">
        <w:rPr>
          <w:rFonts w:ascii="Cambria Math" w:hAnsi="Cambria Math"/>
        </w:rPr>
        <w:t>.</w:t>
      </w:r>
    </w:p>
    <w:p w14:paraId="300B9B2E" w14:textId="77777777" w:rsidR="00D8081F" w:rsidRPr="00CB15A4" w:rsidRDefault="00D8081F" w:rsidP="00D8081F">
      <w:pPr>
        <w:pStyle w:val="NoSpacing"/>
        <w:numPr>
          <w:ilvl w:val="0"/>
          <w:numId w:val="3"/>
        </w:numPr>
        <w:rPr>
          <w:rFonts w:ascii="Cambria Math" w:hAnsi="Cambria Math"/>
          <w:b/>
        </w:rPr>
      </w:pPr>
      <w:r>
        <w:rPr>
          <w:rFonts w:ascii="Cambria Math" w:hAnsi="Cambria Math"/>
        </w:rPr>
        <w:t>Political organizations or programs</w:t>
      </w:r>
      <w:r w:rsidR="005D203D">
        <w:rPr>
          <w:rFonts w:ascii="Cambria Math" w:hAnsi="Cambria Math"/>
        </w:rPr>
        <w:t xml:space="preserve"> such as 527 groups</w:t>
      </w:r>
      <w:r w:rsidR="00DE10E2">
        <w:rPr>
          <w:rFonts w:ascii="Cambria Math" w:hAnsi="Cambria Math"/>
        </w:rPr>
        <w:t>.</w:t>
      </w:r>
    </w:p>
    <w:p w14:paraId="484CEFA7" w14:textId="77777777" w:rsidR="00D8081F" w:rsidRPr="00CB15A4" w:rsidRDefault="00A7664C" w:rsidP="00D8081F">
      <w:pPr>
        <w:pStyle w:val="NoSpacing"/>
        <w:numPr>
          <w:ilvl w:val="0"/>
          <w:numId w:val="3"/>
        </w:numPr>
        <w:rPr>
          <w:rFonts w:ascii="Cambria Math" w:hAnsi="Cambria Math"/>
          <w:b/>
        </w:rPr>
      </w:pPr>
      <w:r>
        <w:rPr>
          <w:rFonts w:ascii="Cambria Math" w:hAnsi="Cambria Math"/>
        </w:rPr>
        <w:t xml:space="preserve">Organizations that operate as </w:t>
      </w:r>
      <w:r w:rsidR="00DE10E2">
        <w:rPr>
          <w:rFonts w:ascii="Cambria Math" w:hAnsi="Cambria Math"/>
        </w:rPr>
        <w:t>childcare</w:t>
      </w:r>
      <w:r w:rsidR="00D8081F">
        <w:rPr>
          <w:rFonts w:ascii="Cambria Math" w:hAnsi="Cambria Math"/>
        </w:rPr>
        <w:t xml:space="preserve"> centers, daycare centers or preschools</w:t>
      </w:r>
      <w:r w:rsidR="00DE10E2">
        <w:rPr>
          <w:rFonts w:ascii="Cambria Math" w:hAnsi="Cambria Math"/>
        </w:rPr>
        <w:t>.</w:t>
      </w:r>
    </w:p>
    <w:p w14:paraId="4A92BF7F" w14:textId="77777777" w:rsidR="00D8081F" w:rsidRPr="00CB15A4" w:rsidRDefault="00D8081F" w:rsidP="00D8081F">
      <w:pPr>
        <w:pStyle w:val="NoSpacing"/>
        <w:numPr>
          <w:ilvl w:val="0"/>
          <w:numId w:val="3"/>
        </w:numPr>
        <w:rPr>
          <w:rFonts w:ascii="Cambria Math" w:hAnsi="Cambria Math"/>
          <w:b/>
        </w:rPr>
      </w:pPr>
      <w:r>
        <w:rPr>
          <w:rFonts w:ascii="Cambria Math" w:hAnsi="Cambria Math"/>
        </w:rPr>
        <w:t>Public or private schools serving kindergarten-12</w:t>
      </w:r>
      <w:r w:rsidRPr="00CB15A4">
        <w:rPr>
          <w:rFonts w:ascii="Cambria Math" w:hAnsi="Cambria Math"/>
          <w:vertAlign w:val="superscript"/>
        </w:rPr>
        <w:t>th</w:t>
      </w:r>
      <w:r>
        <w:rPr>
          <w:rFonts w:ascii="Cambria Math" w:hAnsi="Cambria Math"/>
        </w:rPr>
        <w:t xml:space="preserve"> grade</w:t>
      </w:r>
      <w:r w:rsidR="00DE10E2">
        <w:rPr>
          <w:rFonts w:ascii="Cambria Math" w:hAnsi="Cambria Math"/>
        </w:rPr>
        <w:t>.</w:t>
      </w:r>
    </w:p>
    <w:p w14:paraId="7AC93F34" w14:textId="77777777" w:rsidR="00D8081F" w:rsidRPr="00CB15A4" w:rsidRDefault="00D8081F" w:rsidP="00D8081F">
      <w:pPr>
        <w:pStyle w:val="NoSpacing"/>
        <w:numPr>
          <w:ilvl w:val="0"/>
          <w:numId w:val="3"/>
        </w:numPr>
        <w:rPr>
          <w:rFonts w:ascii="Cambria Math" w:hAnsi="Cambria Math"/>
          <w:b/>
        </w:rPr>
      </w:pPr>
      <w:r>
        <w:rPr>
          <w:rFonts w:ascii="Cambria Math" w:hAnsi="Cambria Math"/>
        </w:rPr>
        <w:t>Group homes</w:t>
      </w:r>
      <w:r w:rsidR="00A7664C">
        <w:rPr>
          <w:rFonts w:ascii="Cambria Math" w:hAnsi="Cambria Math"/>
        </w:rPr>
        <w:t xml:space="preserve"> and shelters solely providing </w:t>
      </w:r>
      <w:r w:rsidR="003E2EDD">
        <w:rPr>
          <w:rFonts w:ascii="Cambria Math" w:hAnsi="Cambria Math"/>
        </w:rPr>
        <w:t xml:space="preserve">services </w:t>
      </w:r>
      <w:r w:rsidR="00A7664C">
        <w:rPr>
          <w:rFonts w:ascii="Cambria Math" w:hAnsi="Cambria Math"/>
        </w:rPr>
        <w:t>for adults</w:t>
      </w:r>
      <w:r w:rsidR="00DE10E2">
        <w:rPr>
          <w:rFonts w:ascii="Cambria Math" w:hAnsi="Cambria Math"/>
        </w:rPr>
        <w:t>.</w:t>
      </w:r>
    </w:p>
    <w:p w14:paraId="158AA674" w14:textId="77777777" w:rsidR="00D8081F" w:rsidRPr="00CB15A4" w:rsidRDefault="00D8081F" w:rsidP="00D8081F">
      <w:pPr>
        <w:pStyle w:val="NoSpacing"/>
        <w:numPr>
          <w:ilvl w:val="0"/>
          <w:numId w:val="3"/>
        </w:numPr>
        <w:rPr>
          <w:rFonts w:ascii="Cambria Math" w:hAnsi="Cambria Math"/>
          <w:b/>
        </w:rPr>
      </w:pPr>
      <w:r>
        <w:rPr>
          <w:rFonts w:ascii="Cambria Math" w:hAnsi="Cambria Math"/>
        </w:rPr>
        <w:t>Scholarship funds</w:t>
      </w:r>
      <w:r w:rsidR="00DE10E2">
        <w:rPr>
          <w:rFonts w:ascii="Cambria Math" w:hAnsi="Cambria Math"/>
        </w:rPr>
        <w:t>.</w:t>
      </w:r>
    </w:p>
    <w:p w14:paraId="03206DA9" w14:textId="77777777" w:rsidR="00A7664C" w:rsidRPr="00B6714A" w:rsidRDefault="00D8081F" w:rsidP="00D8081F">
      <w:pPr>
        <w:pStyle w:val="NoSpacing"/>
        <w:numPr>
          <w:ilvl w:val="0"/>
          <w:numId w:val="3"/>
        </w:numPr>
        <w:rPr>
          <w:rFonts w:ascii="Cambria Math" w:hAnsi="Cambria Math"/>
          <w:b/>
        </w:rPr>
      </w:pPr>
      <w:r>
        <w:rPr>
          <w:rFonts w:ascii="Cambria Math" w:hAnsi="Cambria Math"/>
        </w:rPr>
        <w:t>Service club activities and all other</w:t>
      </w:r>
      <w:r w:rsidR="00A7664C">
        <w:rPr>
          <w:rFonts w:ascii="Cambria Math" w:hAnsi="Cambria Math"/>
        </w:rPr>
        <w:t xml:space="preserve"> organizations that do not solely provide services for children under 17</w:t>
      </w:r>
      <w:r w:rsidR="00DE10E2">
        <w:rPr>
          <w:rFonts w:ascii="Cambria Math" w:hAnsi="Cambria Math"/>
        </w:rPr>
        <w:t>.</w:t>
      </w:r>
    </w:p>
    <w:p w14:paraId="0E1BA4BE" w14:textId="77777777" w:rsidR="00D8081F" w:rsidRPr="00CB15A4" w:rsidRDefault="00A7664C" w:rsidP="00D8081F">
      <w:pPr>
        <w:pStyle w:val="NoSpacing"/>
        <w:numPr>
          <w:ilvl w:val="0"/>
          <w:numId w:val="3"/>
        </w:numPr>
        <w:rPr>
          <w:rFonts w:ascii="Cambria Math" w:hAnsi="Cambria Math"/>
          <w:b/>
        </w:rPr>
      </w:pPr>
      <w:r>
        <w:rPr>
          <w:rFonts w:ascii="Cambria Math" w:hAnsi="Cambria Math"/>
        </w:rPr>
        <w:t>S</w:t>
      </w:r>
      <w:r w:rsidR="00D8081F">
        <w:rPr>
          <w:rFonts w:ascii="Cambria Math" w:hAnsi="Cambria Math"/>
        </w:rPr>
        <w:t>econd-party funding organizations</w:t>
      </w:r>
      <w:r w:rsidR="00DE10E2">
        <w:rPr>
          <w:rFonts w:ascii="Cambria Math" w:hAnsi="Cambria Math"/>
        </w:rPr>
        <w:t>.</w:t>
      </w:r>
    </w:p>
    <w:p w14:paraId="558BD747" w14:textId="77777777" w:rsidR="00D8081F" w:rsidRPr="00D22C00" w:rsidRDefault="00D8081F" w:rsidP="00D8081F">
      <w:pPr>
        <w:pStyle w:val="NoSpacing"/>
        <w:numPr>
          <w:ilvl w:val="0"/>
          <w:numId w:val="3"/>
        </w:numPr>
        <w:rPr>
          <w:rFonts w:ascii="Cambria Math" w:hAnsi="Cambria Math"/>
          <w:b/>
        </w:rPr>
      </w:pPr>
      <w:r>
        <w:rPr>
          <w:rFonts w:ascii="Cambria Math" w:hAnsi="Cambria Math"/>
        </w:rPr>
        <w:t>Public and private foundations, including those linked to a for-profit business or organization, and those that redistribute funds to other organizations</w:t>
      </w:r>
      <w:r w:rsidR="00DE10E2">
        <w:rPr>
          <w:rFonts w:ascii="Cambria Math" w:hAnsi="Cambria Math"/>
        </w:rPr>
        <w:t>.</w:t>
      </w:r>
    </w:p>
    <w:p w14:paraId="70CEAFDB" w14:textId="77777777" w:rsidR="00D8081F" w:rsidRPr="00D22C00" w:rsidRDefault="00D8081F" w:rsidP="00D8081F">
      <w:pPr>
        <w:pStyle w:val="NoSpacing"/>
        <w:numPr>
          <w:ilvl w:val="0"/>
          <w:numId w:val="3"/>
        </w:numPr>
        <w:rPr>
          <w:rFonts w:ascii="Cambria Math" w:hAnsi="Cambria Math"/>
          <w:b/>
        </w:rPr>
      </w:pPr>
      <w:r>
        <w:rPr>
          <w:rFonts w:ascii="Cambria Math" w:hAnsi="Cambria Math"/>
        </w:rPr>
        <w:t>Endowments</w:t>
      </w:r>
      <w:r w:rsidR="00DE10E2">
        <w:rPr>
          <w:rFonts w:ascii="Cambria Math" w:hAnsi="Cambria Math"/>
        </w:rPr>
        <w:t>.</w:t>
      </w:r>
    </w:p>
    <w:p w14:paraId="443D686F" w14:textId="77777777" w:rsidR="00D8081F" w:rsidRPr="00D22C00" w:rsidRDefault="00D8081F" w:rsidP="00D8081F">
      <w:pPr>
        <w:pStyle w:val="NoSpacing"/>
        <w:numPr>
          <w:ilvl w:val="0"/>
          <w:numId w:val="3"/>
        </w:numPr>
        <w:rPr>
          <w:rFonts w:ascii="Cambria Math" w:hAnsi="Cambria Math"/>
          <w:b/>
        </w:rPr>
      </w:pPr>
      <w:r>
        <w:rPr>
          <w:rFonts w:ascii="Cambria Math" w:hAnsi="Cambria Math"/>
        </w:rPr>
        <w:t>Individua</w:t>
      </w:r>
      <w:r w:rsidR="00DE10E2">
        <w:rPr>
          <w:rFonts w:ascii="Cambria Math" w:hAnsi="Cambria Math"/>
        </w:rPr>
        <w:t xml:space="preserve">ls participating in contests, </w:t>
      </w:r>
      <w:r>
        <w:rPr>
          <w:rFonts w:ascii="Cambria Math" w:hAnsi="Cambria Math"/>
        </w:rPr>
        <w:t>pageants or individual appeals for services</w:t>
      </w:r>
      <w:r w:rsidR="00DE10E2">
        <w:rPr>
          <w:rFonts w:ascii="Cambria Math" w:hAnsi="Cambria Math"/>
        </w:rPr>
        <w:t>.</w:t>
      </w:r>
    </w:p>
    <w:p w14:paraId="02DC382E" w14:textId="77777777" w:rsidR="00D8081F" w:rsidRPr="00D22C00" w:rsidRDefault="00D8081F" w:rsidP="00D8081F">
      <w:pPr>
        <w:pStyle w:val="NoSpacing"/>
        <w:numPr>
          <w:ilvl w:val="0"/>
          <w:numId w:val="3"/>
        </w:numPr>
        <w:rPr>
          <w:rFonts w:ascii="Cambria Math" w:hAnsi="Cambria Math"/>
          <w:b/>
        </w:rPr>
      </w:pPr>
      <w:r>
        <w:rPr>
          <w:rFonts w:ascii="Cambria Math" w:hAnsi="Cambria Math"/>
        </w:rPr>
        <w:t>Trips, tours or conferences</w:t>
      </w:r>
      <w:r w:rsidR="00DE10E2">
        <w:rPr>
          <w:rFonts w:ascii="Cambria Math" w:hAnsi="Cambria Math"/>
        </w:rPr>
        <w:t>.</w:t>
      </w:r>
    </w:p>
    <w:p w14:paraId="5563E59F" w14:textId="77777777" w:rsidR="00D8081F" w:rsidRPr="00D22C00" w:rsidRDefault="00D8081F" w:rsidP="00D8081F">
      <w:pPr>
        <w:pStyle w:val="NoSpacing"/>
        <w:numPr>
          <w:ilvl w:val="0"/>
          <w:numId w:val="3"/>
        </w:numPr>
        <w:rPr>
          <w:rFonts w:ascii="Cambria Math" w:hAnsi="Cambria Math"/>
          <w:b/>
        </w:rPr>
      </w:pPr>
      <w:r>
        <w:rPr>
          <w:rFonts w:ascii="Cambria Math" w:hAnsi="Cambria Math"/>
        </w:rPr>
        <w:t>Organizations that operate out of a place of worship</w:t>
      </w:r>
      <w:r w:rsidR="00A7664C">
        <w:rPr>
          <w:rFonts w:ascii="Cambria Math" w:hAnsi="Cambria Math"/>
        </w:rPr>
        <w:t xml:space="preserve"> such as a church, temple, mosque, synagogue, etc.</w:t>
      </w:r>
    </w:p>
    <w:p w14:paraId="746CE558" w14:textId="77777777" w:rsidR="00D8081F" w:rsidRPr="00D22C00" w:rsidRDefault="00D8081F" w:rsidP="00D8081F">
      <w:pPr>
        <w:pStyle w:val="NoSpacing"/>
        <w:numPr>
          <w:ilvl w:val="0"/>
          <w:numId w:val="3"/>
        </w:numPr>
        <w:rPr>
          <w:rFonts w:ascii="Cambria Math" w:hAnsi="Cambria Math"/>
          <w:b/>
        </w:rPr>
      </w:pPr>
      <w:r>
        <w:rPr>
          <w:rFonts w:ascii="Cambria Math" w:hAnsi="Cambria Math"/>
        </w:rPr>
        <w:lastRenderedPageBreak/>
        <w:t>Local chapters of national organizations that primarily fund national research or that distribute funds received outside of southeast Wisconsin</w:t>
      </w:r>
      <w:r w:rsidR="00DE10E2">
        <w:rPr>
          <w:rFonts w:ascii="Cambria Math" w:hAnsi="Cambria Math"/>
        </w:rPr>
        <w:t>.</w:t>
      </w:r>
    </w:p>
    <w:p w14:paraId="10A756FC" w14:textId="77777777" w:rsidR="00D8081F" w:rsidRPr="00F26836" w:rsidRDefault="00D8081F" w:rsidP="00D8081F">
      <w:pPr>
        <w:pStyle w:val="NoSpacing"/>
        <w:numPr>
          <w:ilvl w:val="0"/>
          <w:numId w:val="3"/>
        </w:numPr>
        <w:rPr>
          <w:rFonts w:ascii="Cambria Math" w:hAnsi="Cambria Math"/>
          <w:b/>
        </w:rPr>
      </w:pPr>
      <w:r>
        <w:rPr>
          <w:rFonts w:ascii="Cambria Math" w:hAnsi="Cambria Math"/>
        </w:rPr>
        <w:t>Festivals or events</w:t>
      </w:r>
      <w:r w:rsidR="005D203D">
        <w:rPr>
          <w:rFonts w:ascii="Cambria Math" w:hAnsi="Cambria Math"/>
        </w:rPr>
        <w:t xml:space="preserve"> without an educational experience focused on children ages 17 or younger</w:t>
      </w:r>
      <w:r w:rsidR="00DE10E2">
        <w:rPr>
          <w:rFonts w:ascii="Cambria Math" w:hAnsi="Cambria Math"/>
        </w:rPr>
        <w:t>.</w:t>
      </w:r>
    </w:p>
    <w:p w14:paraId="7EC0B851" w14:textId="77777777" w:rsidR="00D8081F" w:rsidRDefault="00D8081F" w:rsidP="00D8081F">
      <w:pPr>
        <w:pStyle w:val="NoSpacing"/>
        <w:rPr>
          <w:rFonts w:ascii="Cambria Math" w:hAnsi="Cambria Math"/>
          <w:b/>
        </w:rPr>
      </w:pPr>
    </w:p>
    <w:p w14:paraId="426BF329" w14:textId="77777777" w:rsidR="00D8081F" w:rsidRDefault="00D8081F" w:rsidP="00D8081F">
      <w:pPr>
        <w:pStyle w:val="NoSpacing"/>
        <w:jc w:val="center"/>
        <w:rPr>
          <w:rFonts w:ascii="Calisto MT" w:hAnsi="Calisto MT"/>
          <w:b/>
          <w:sz w:val="24"/>
          <w:szCs w:val="24"/>
        </w:rPr>
      </w:pPr>
    </w:p>
    <w:p w14:paraId="425C4FED" w14:textId="0DCD010E" w:rsidR="00D8081F" w:rsidRPr="007201EF" w:rsidRDefault="005D203D" w:rsidP="00D8081F">
      <w:pPr>
        <w:pStyle w:val="NoSpacing"/>
        <w:jc w:val="center"/>
        <w:rPr>
          <w:rFonts w:ascii="Cambria Math" w:hAnsi="Cambria Math"/>
          <w:b/>
          <w:sz w:val="28"/>
          <w:szCs w:val="28"/>
        </w:rPr>
      </w:pPr>
      <w:r w:rsidRPr="007201EF">
        <w:rPr>
          <w:rFonts w:ascii="Cambria Math" w:hAnsi="Cambria Math"/>
          <w:b/>
          <w:sz w:val="28"/>
          <w:szCs w:val="28"/>
        </w:rPr>
        <w:t>202</w:t>
      </w:r>
      <w:r w:rsidR="007201EF" w:rsidRPr="007201EF">
        <w:rPr>
          <w:rFonts w:ascii="Cambria Math" w:hAnsi="Cambria Math"/>
          <w:b/>
          <w:sz w:val="28"/>
          <w:szCs w:val="28"/>
        </w:rPr>
        <w:t>5</w:t>
      </w:r>
      <w:r w:rsidRPr="007201EF">
        <w:rPr>
          <w:rFonts w:ascii="Cambria Math" w:hAnsi="Cambria Math"/>
          <w:b/>
          <w:sz w:val="28"/>
          <w:szCs w:val="28"/>
        </w:rPr>
        <w:t xml:space="preserve"> </w:t>
      </w:r>
      <w:r w:rsidR="00D8081F" w:rsidRPr="007201EF">
        <w:rPr>
          <w:rFonts w:ascii="Cambria Math" w:hAnsi="Cambria Math"/>
          <w:b/>
          <w:sz w:val="28"/>
          <w:szCs w:val="28"/>
        </w:rPr>
        <w:t>SUBMISSION GUIDELINES</w:t>
      </w:r>
    </w:p>
    <w:p w14:paraId="6A72FD61" w14:textId="77777777" w:rsidR="00D8081F" w:rsidRDefault="00D8081F" w:rsidP="00D8081F">
      <w:pPr>
        <w:pStyle w:val="NoSpacing"/>
        <w:jc w:val="center"/>
        <w:rPr>
          <w:rFonts w:ascii="Cambria Math" w:hAnsi="Cambria Math"/>
          <w:sz w:val="24"/>
          <w:szCs w:val="24"/>
        </w:rPr>
      </w:pPr>
    </w:p>
    <w:p w14:paraId="586F5A9D" w14:textId="77777777" w:rsidR="00D8081F" w:rsidRDefault="00D8081F" w:rsidP="00D8081F">
      <w:pPr>
        <w:pStyle w:val="NoSpacing"/>
        <w:jc w:val="center"/>
        <w:rPr>
          <w:rFonts w:ascii="Cambria Math" w:hAnsi="Cambria Math"/>
          <w:sz w:val="24"/>
          <w:szCs w:val="24"/>
        </w:rPr>
      </w:pPr>
    </w:p>
    <w:p w14:paraId="42F413D9" w14:textId="77777777" w:rsidR="00D8081F" w:rsidRDefault="00D8081F" w:rsidP="00D8081F">
      <w:pPr>
        <w:pStyle w:val="NoSpacing"/>
        <w:rPr>
          <w:rFonts w:ascii="Cambria Math" w:hAnsi="Cambria Math"/>
        </w:rPr>
      </w:pPr>
      <w:r>
        <w:rPr>
          <w:rFonts w:ascii="Cambria Math" w:hAnsi="Cambria Math"/>
          <w:b/>
        </w:rPr>
        <w:t>Additional Qualifiers or Restrictions</w:t>
      </w:r>
    </w:p>
    <w:p w14:paraId="28AA4B5E" w14:textId="77777777" w:rsidR="00D8081F" w:rsidRPr="00B760B6" w:rsidRDefault="00D8081F" w:rsidP="00D8081F">
      <w:pPr>
        <w:pStyle w:val="NoSpacing"/>
        <w:numPr>
          <w:ilvl w:val="0"/>
          <w:numId w:val="4"/>
        </w:numPr>
        <w:rPr>
          <w:rFonts w:ascii="Cambria Math" w:hAnsi="Cambria Math"/>
        </w:rPr>
      </w:pPr>
      <w:r>
        <w:rPr>
          <w:rFonts w:ascii="Cambria Math" w:hAnsi="Cambria Math"/>
        </w:rPr>
        <w:t xml:space="preserve">Only one (1) submission </w:t>
      </w:r>
      <w:r w:rsidRPr="00B760B6">
        <w:rPr>
          <w:rFonts w:ascii="Cambria Math" w:hAnsi="Cambria Math"/>
        </w:rPr>
        <w:t xml:space="preserve">is allowed per organization. If organization is </w:t>
      </w:r>
      <w:r w:rsidR="003E2EDD">
        <w:rPr>
          <w:rFonts w:ascii="Cambria Math" w:hAnsi="Cambria Math"/>
        </w:rPr>
        <w:t>an umbrella company over other subsidiaries,</w:t>
      </w:r>
      <w:r w:rsidRPr="00B760B6">
        <w:rPr>
          <w:rFonts w:ascii="Cambria Math" w:hAnsi="Cambria Math"/>
        </w:rPr>
        <w:t xml:space="preserve"> only one submission from either the parent </w:t>
      </w:r>
      <w:r w:rsidR="003E2EDD">
        <w:rPr>
          <w:rFonts w:ascii="Cambria Math" w:hAnsi="Cambria Math"/>
        </w:rPr>
        <w:t xml:space="preserve">company </w:t>
      </w:r>
      <w:r w:rsidRPr="00B760B6">
        <w:rPr>
          <w:rFonts w:ascii="Cambria Math" w:hAnsi="Cambria Math"/>
        </w:rPr>
        <w:t>or its subsidiaries will be considered</w:t>
      </w:r>
      <w:r w:rsidR="003E2EDD">
        <w:rPr>
          <w:rFonts w:ascii="Cambria Math" w:hAnsi="Cambria Math"/>
        </w:rPr>
        <w:t>/allowed</w:t>
      </w:r>
      <w:r w:rsidRPr="00B760B6">
        <w:rPr>
          <w:rFonts w:ascii="Cambria Math" w:hAnsi="Cambria Math"/>
        </w:rPr>
        <w:t>.</w:t>
      </w:r>
      <w:r w:rsidR="003E2EDD">
        <w:rPr>
          <w:rFonts w:ascii="Cambria Math" w:hAnsi="Cambria Math"/>
        </w:rPr>
        <w:t xml:space="preserve"> </w:t>
      </w:r>
      <w:r w:rsidR="003E2EDD" w:rsidRPr="003E2EDD">
        <w:rPr>
          <w:rFonts w:ascii="Cambria Math" w:hAnsi="Cambria Math"/>
          <w:i/>
        </w:rPr>
        <w:t>Example</w:t>
      </w:r>
      <w:r w:rsidR="003E2EDD">
        <w:rPr>
          <w:rFonts w:ascii="Cambria Math" w:hAnsi="Cambria Math"/>
        </w:rPr>
        <w:t>: A school or university with multiple programs/subsidiaries.</w:t>
      </w:r>
    </w:p>
    <w:p w14:paraId="281A1F54" w14:textId="77777777" w:rsidR="00D8081F" w:rsidRPr="00B760B6" w:rsidRDefault="00D8081F" w:rsidP="00D8081F">
      <w:pPr>
        <w:pStyle w:val="NoSpacing"/>
        <w:numPr>
          <w:ilvl w:val="0"/>
          <w:numId w:val="4"/>
        </w:numPr>
        <w:rPr>
          <w:rFonts w:ascii="Cambria Math" w:hAnsi="Cambria Math"/>
        </w:rPr>
      </w:pPr>
      <w:r w:rsidRPr="00B760B6">
        <w:rPr>
          <w:rFonts w:ascii="Cambria Math" w:hAnsi="Cambria Math"/>
        </w:rPr>
        <w:t xml:space="preserve">All information submitted will become the property of Potawatomi </w:t>
      </w:r>
      <w:r>
        <w:rPr>
          <w:rFonts w:ascii="Cambria Math" w:hAnsi="Cambria Math"/>
        </w:rPr>
        <w:t>Casino</w:t>
      </w:r>
      <w:r w:rsidR="00A7664C">
        <w:rPr>
          <w:rFonts w:ascii="Cambria Math" w:hAnsi="Cambria Math"/>
        </w:rPr>
        <w:t xml:space="preserve"> Hotel</w:t>
      </w:r>
      <w:r w:rsidRPr="00B760B6">
        <w:rPr>
          <w:rFonts w:ascii="Cambria Math" w:hAnsi="Cambria Math"/>
        </w:rPr>
        <w:t xml:space="preserve"> and will not be returned.</w:t>
      </w:r>
    </w:p>
    <w:p w14:paraId="0D30AC9D" w14:textId="77777777" w:rsidR="00D8081F" w:rsidRPr="00B760B6" w:rsidRDefault="00D8081F" w:rsidP="00D8081F">
      <w:pPr>
        <w:pStyle w:val="NoSpacing"/>
        <w:numPr>
          <w:ilvl w:val="0"/>
          <w:numId w:val="4"/>
        </w:numPr>
        <w:rPr>
          <w:rFonts w:ascii="Cambria Math" w:hAnsi="Cambria Math"/>
        </w:rPr>
      </w:pPr>
      <w:r w:rsidRPr="00B760B6">
        <w:rPr>
          <w:rFonts w:ascii="Cambria Math" w:hAnsi="Cambria Math"/>
        </w:rPr>
        <w:t xml:space="preserve">Incomplete entries </w:t>
      </w:r>
      <w:r w:rsidR="005D203D">
        <w:rPr>
          <w:rFonts w:ascii="Cambria Math" w:hAnsi="Cambria Math"/>
        </w:rPr>
        <w:t>will</w:t>
      </w:r>
      <w:r w:rsidR="005D203D" w:rsidRPr="00B760B6">
        <w:rPr>
          <w:rFonts w:ascii="Cambria Math" w:hAnsi="Cambria Math"/>
        </w:rPr>
        <w:t xml:space="preserve"> </w:t>
      </w:r>
      <w:r w:rsidRPr="00B760B6">
        <w:rPr>
          <w:rFonts w:ascii="Cambria Math" w:hAnsi="Cambria Math"/>
        </w:rPr>
        <w:t>be disqualified.</w:t>
      </w:r>
    </w:p>
    <w:p w14:paraId="1F5AC75F" w14:textId="77777777" w:rsidR="00D8081F" w:rsidRPr="00B760B6" w:rsidRDefault="003E2EDD" w:rsidP="00D8081F">
      <w:pPr>
        <w:pStyle w:val="NoSpacing"/>
        <w:numPr>
          <w:ilvl w:val="0"/>
          <w:numId w:val="4"/>
        </w:numPr>
        <w:rPr>
          <w:rFonts w:ascii="Cambria Math" w:hAnsi="Cambria Math"/>
        </w:rPr>
      </w:pPr>
      <w:r w:rsidRPr="00B760B6">
        <w:rPr>
          <w:rFonts w:ascii="Cambria Math" w:hAnsi="Cambria Math"/>
        </w:rPr>
        <w:t>The Heart of Canal Street Committee will screen all entries for eligibility</w:t>
      </w:r>
      <w:r w:rsidR="00D8081F" w:rsidRPr="00B760B6">
        <w:rPr>
          <w:rFonts w:ascii="Cambria Math" w:hAnsi="Cambria Math"/>
        </w:rPr>
        <w:t xml:space="preserve">. Potawatomi </w:t>
      </w:r>
      <w:r w:rsidR="00D8081F">
        <w:rPr>
          <w:rFonts w:ascii="Cambria Math" w:hAnsi="Cambria Math"/>
        </w:rPr>
        <w:t>Casino</w:t>
      </w:r>
      <w:r w:rsidR="00A7664C">
        <w:rPr>
          <w:rFonts w:ascii="Cambria Math" w:hAnsi="Cambria Math"/>
        </w:rPr>
        <w:t xml:space="preserve"> Hotel</w:t>
      </w:r>
      <w:r w:rsidR="00D8081F">
        <w:rPr>
          <w:rFonts w:ascii="Cambria Math" w:hAnsi="Cambria Math"/>
        </w:rPr>
        <w:t xml:space="preserve"> </w:t>
      </w:r>
      <w:r w:rsidR="00D8081F" w:rsidRPr="00B760B6">
        <w:rPr>
          <w:rFonts w:ascii="Cambria Math" w:hAnsi="Cambria Math"/>
        </w:rPr>
        <w:t>management reserves the right to disqualify any organization it deems inappropriate for the program.</w:t>
      </w:r>
    </w:p>
    <w:p w14:paraId="789F5429" w14:textId="77777777" w:rsidR="00D8081F" w:rsidRPr="00B94326" w:rsidRDefault="00D8081F" w:rsidP="00D8081F">
      <w:pPr>
        <w:pStyle w:val="NoSpacing"/>
        <w:numPr>
          <w:ilvl w:val="0"/>
          <w:numId w:val="4"/>
        </w:numPr>
        <w:rPr>
          <w:rFonts w:ascii="Cambria Math" w:hAnsi="Cambria Math"/>
        </w:rPr>
      </w:pPr>
      <w:r w:rsidRPr="00B760B6">
        <w:rPr>
          <w:rFonts w:ascii="Cambria Math" w:hAnsi="Cambria Math"/>
        </w:rPr>
        <w:t xml:space="preserve">Potawatomi </w:t>
      </w:r>
      <w:r>
        <w:rPr>
          <w:rFonts w:ascii="Cambria Math" w:hAnsi="Cambria Math"/>
        </w:rPr>
        <w:t>Casino</w:t>
      </w:r>
      <w:r w:rsidR="00A7664C">
        <w:rPr>
          <w:rFonts w:ascii="Cambria Math" w:hAnsi="Cambria Math"/>
        </w:rPr>
        <w:t xml:space="preserve"> Hotel</w:t>
      </w:r>
      <w:r w:rsidRPr="00B760B6">
        <w:rPr>
          <w:rFonts w:ascii="Cambria Math" w:hAnsi="Cambria Math"/>
        </w:rPr>
        <w:t xml:space="preserve"> management reserves all rights and all decisions</w:t>
      </w:r>
      <w:r>
        <w:rPr>
          <w:rFonts w:ascii="Cambria Math" w:hAnsi="Cambria Math"/>
        </w:rPr>
        <w:t xml:space="preserve"> are final.</w:t>
      </w:r>
    </w:p>
    <w:p w14:paraId="136CA222" w14:textId="77777777" w:rsidR="00D8081F" w:rsidRDefault="00D8081F" w:rsidP="00D8081F">
      <w:pPr>
        <w:pStyle w:val="NoSpacing"/>
        <w:rPr>
          <w:rFonts w:ascii="Cambria Math" w:hAnsi="Cambria Math"/>
        </w:rPr>
      </w:pPr>
    </w:p>
    <w:p w14:paraId="4994A1EE" w14:textId="77777777" w:rsidR="00D8081F" w:rsidRDefault="00D8081F" w:rsidP="00D8081F">
      <w:pPr>
        <w:pStyle w:val="NoSpacing"/>
        <w:rPr>
          <w:rFonts w:ascii="Cambria Math" w:hAnsi="Cambria Math"/>
          <w:b/>
        </w:rPr>
      </w:pPr>
      <w:r>
        <w:rPr>
          <w:rFonts w:ascii="Cambria Math" w:hAnsi="Cambria Math"/>
          <w:b/>
        </w:rPr>
        <w:t>Online Submission Requirements</w:t>
      </w:r>
    </w:p>
    <w:p w14:paraId="66150E69" w14:textId="5C7F6EDA" w:rsidR="00D8081F" w:rsidRPr="00C415BD" w:rsidRDefault="00D8081F" w:rsidP="00D8081F">
      <w:pPr>
        <w:pStyle w:val="NoSpacing"/>
        <w:numPr>
          <w:ilvl w:val="0"/>
          <w:numId w:val="6"/>
        </w:numPr>
        <w:rPr>
          <w:rFonts w:asciiTheme="majorHAnsi" w:hAnsiTheme="majorHAnsi"/>
          <w:u w:val="single"/>
        </w:rPr>
      </w:pPr>
      <w:r w:rsidRPr="00C415BD">
        <w:rPr>
          <w:rFonts w:asciiTheme="majorHAnsi" w:hAnsiTheme="majorHAnsi"/>
        </w:rPr>
        <w:t xml:space="preserve">The completed </w:t>
      </w:r>
      <w:r>
        <w:rPr>
          <w:rFonts w:asciiTheme="majorHAnsi" w:hAnsiTheme="majorHAnsi"/>
        </w:rPr>
        <w:t xml:space="preserve">online </w:t>
      </w:r>
      <w:r w:rsidRPr="00C415BD">
        <w:rPr>
          <w:rFonts w:asciiTheme="majorHAnsi" w:hAnsiTheme="majorHAnsi"/>
        </w:rPr>
        <w:t xml:space="preserve">application MUST be </w:t>
      </w:r>
      <w:r>
        <w:rPr>
          <w:rFonts w:asciiTheme="majorHAnsi" w:hAnsiTheme="majorHAnsi"/>
        </w:rPr>
        <w:t xml:space="preserve">submitted </w:t>
      </w:r>
      <w:r w:rsidRPr="00C415BD">
        <w:rPr>
          <w:rFonts w:asciiTheme="majorHAnsi" w:hAnsiTheme="majorHAnsi"/>
        </w:rPr>
        <w:t xml:space="preserve">by </w:t>
      </w:r>
      <w:r w:rsidR="00E83717">
        <w:rPr>
          <w:rFonts w:asciiTheme="majorHAnsi" w:hAnsiTheme="majorHAnsi"/>
          <w:u w:val="single"/>
        </w:rPr>
        <w:t xml:space="preserve">November </w:t>
      </w:r>
      <w:r w:rsidR="00015DEE">
        <w:rPr>
          <w:rFonts w:asciiTheme="majorHAnsi" w:hAnsiTheme="majorHAnsi"/>
          <w:u w:val="single"/>
        </w:rPr>
        <w:t>11</w:t>
      </w:r>
      <w:r w:rsidR="00E83717">
        <w:rPr>
          <w:rFonts w:asciiTheme="majorHAnsi" w:hAnsiTheme="majorHAnsi"/>
          <w:u w:val="single"/>
        </w:rPr>
        <w:t>, 202</w:t>
      </w:r>
      <w:r w:rsidR="00DA2C61">
        <w:rPr>
          <w:rFonts w:asciiTheme="majorHAnsi" w:hAnsiTheme="majorHAnsi"/>
          <w:u w:val="single"/>
        </w:rPr>
        <w:t>5</w:t>
      </w:r>
      <w:r>
        <w:rPr>
          <w:rFonts w:asciiTheme="majorHAnsi" w:hAnsiTheme="majorHAnsi"/>
          <w:u w:val="single"/>
        </w:rPr>
        <w:t>.</w:t>
      </w:r>
    </w:p>
    <w:p w14:paraId="50D6C203" w14:textId="77777777" w:rsidR="00D8081F" w:rsidRDefault="00D8081F" w:rsidP="00D8081F">
      <w:pPr>
        <w:pStyle w:val="NoSpacing"/>
        <w:ind w:left="720"/>
        <w:rPr>
          <w:rFonts w:ascii="Cambria Math" w:hAnsi="Cambria Math"/>
          <w:b/>
        </w:rPr>
      </w:pPr>
    </w:p>
    <w:p w14:paraId="59DDCE32" w14:textId="77777777" w:rsidR="00D8081F" w:rsidRPr="00C3488E" w:rsidRDefault="00D8081F" w:rsidP="00D8081F">
      <w:pPr>
        <w:pStyle w:val="NoSpacing"/>
        <w:rPr>
          <w:rFonts w:ascii="Calisto MT" w:hAnsi="Calisto MT"/>
        </w:rPr>
      </w:pPr>
      <w:r>
        <w:rPr>
          <w:rFonts w:ascii="Cambria Math" w:hAnsi="Cambria Math"/>
          <w:b/>
        </w:rPr>
        <w:t>Mail-In Submission Requirements</w:t>
      </w:r>
    </w:p>
    <w:p w14:paraId="2D3C3D97" w14:textId="098A721E" w:rsidR="00D8081F" w:rsidRPr="00C415BD" w:rsidRDefault="00D8081F" w:rsidP="00D8081F">
      <w:pPr>
        <w:pStyle w:val="NoSpacing"/>
        <w:numPr>
          <w:ilvl w:val="0"/>
          <w:numId w:val="5"/>
        </w:numPr>
        <w:rPr>
          <w:rFonts w:asciiTheme="majorHAnsi" w:hAnsiTheme="majorHAnsi"/>
          <w:u w:val="single"/>
        </w:rPr>
      </w:pPr>
      <w:r w:rsidRPr="00C415BD">
        <w:rPr>
          <w:rFonts w:asciiTheme="majorHAnsi" w:hAnsiTheme="majorHAnsi"/>
        </w:rPr>
        <w:t xml:space="preserve">The completed application packet MUST be </w:t>
      </w:r>
      <w:r>
        <w:rPr>
          <w:rFonts w:asciiTheme="majorHAnsi" w:hAnsiTheme="majorHAnsi"/>
        </w:rPr>
        <w:t xml:space="preserve">postmarked </w:t>
      </w:r>
      <w:r w:rsidRPr="00C415BD">
        <w:rPr>
          <w:rFonts w:asciiTheme="majorHAnsi" w:hAnsiTheme="majorHAnsi"/>
        </w:rPr>
        <w:t xml:space="preserve">by </w:t>
      </w:r>
      <w:r w:rsidR="00E83717">
        <w:rPr>
          <w:rFonts w:asciiTheme="majorHAnsi" w:hAnsiTheme="majorHAnsi"/>
          <w:u w:val="single"/>
        </w:rPr>
        <w:t>November</w:t>
      </w:r>
      <w:r w:rsidR="00015DEE">
        <w:rPr>
          <w:rFonts w:asciiTheme="majorHAnsi" w:hAnsiTheme="majorHAnsi"/>
          <w:u w:val="single"/>
        </w:rPr>
        <w:t xml:space="preserve"> 11</w:t>
      </w:r>
      <w:r w:rsidR="00E83717">
        <w:rPr>
          <w:rFonts w:asciiTheme="majorHAnsi" w:hAnsiTheme="majorHAnsi"/>
          <w:u w:val="single"/>
        </w:rPr>
        <w:t>, 202</w:t>
      </w:r>
      <w:r w:rsidR="00DA2C61">
        <w:rPr>
          <w:rFonts w:asciiTheme="majorHAnsi" w:hAnsiTheme="majorHAnsi"/>
          <w:u w:val="single"/>
        </w:rPr>
        <w:t>5</w:t>
      </w:r>
      <w:r>
        <w:rPr>
          <w:rFonts w:asciiTheme="majorHAnsi" w:hAnsiTheme="majorHAnsi"/>
          <w:u w:val="single"/>
        </w:rPr>
        <w:t>.</w:t>
      </w:r>
    </w:p>
    <w:p w14:paraId="7B139322" w14:textId="77777777" w:rsidR="00D8081F" w:rsidRPr="00C415BD" w:rsidRDefault="00D8081F" w:rsidP="00D8081F">
      <w:pPr>
        <w:pStyle w:val="NoSpacing"/>
        <w:numPr>
          <w:ilvl w:val="0"/>
          <w:numId w:val="5"/>
        </w:numPr>
        <w:rPr>
          <w:rFonts w:asciiTheme="majorHAnsi" w:hAnsiTheme="majorHAnsi"/>
        </w:rPr>
      </w:pPr>
      <w:r w:rsidRPr="00C415BD">
        <w:rPr>
          <w:rFonts w:asciiTheme="majorHAnsi" w:hAnsiTheme="majorHAnsi"/>
          <w:b/>
        </w:rPr>
        <w:t>NO HAND-DELIVERED</w:t>
      </w:r>
      <w:r w:rsidRPr="00C415BD">
        <w:rPr>
          <w:rFonts w:asciiTheme="majorHAnsi" w:hAnsiTheme="majorHAnsi"/>
        </w:rPr>
        <w:t xml:space="preserve"> applications will be accepted.</w:t>
      </w:r>
    </w:p>
    <w:p w14:paraId="390071EB" w14:textId="77777777" w:rsidR="00D8081F" w:rsidRPr="00C415BD" w:rsidRDefault="00D8081F" w:rsidP="00D8081F">
      <w:pPr>
        <w:pStyle w:val="NoSpacing"/>
        <w:numPr>
          <w:ilvl w:val="0"/>
          <w:numId w:val="5"/>
        </w:numPr>
        <w:rPr>
          <w:rFonts w:asciiTheme="majorHAnsi" w:hAnsiTheme="majorHAnsi"/>
        </w:rPr>
      </w:pPr>
      <w:r w:rsidRPr="00C415BD">
        <w:rPr>
          <w:rFonts w:asciiTheme="majorHAnsi" w:hAnsiTheme="majorHAnsi"/>
        </w:rPr>
        <w:t xml:space="preserve">Applications should be </w:t>
      </w:r>
      <w:r>
        <w:rPr>
          <w:rFonts w:asciiTheme="majorHAnsi" w:hAnsiTheme="majorHAnsi"/>
        </w:rPr>
        <w:t>mailed to:</w:t>
      </w:r>
    </w:p>
    <w:p w14:paraId="611F13DE" w14:textId="77777777" w:rsidR="00D8081F" w:rsidRDefault="00D8081F" w:rsidP="00D8081F">
      <w:pPr>
        <w:pStyle w:val="NoSpacing"/>
        <w:ind w:left="1440"/>
        <w:rPr>
          <w:rFonts w:asciiTheme="majorHAnsi" w:hAnsiTheme="majorHAnsi"/>
          <w:b/>
        </w:rPr>
      </w:pPr>
      <w:r>
        <w:rPr>
          <w:rFonts w:asciiTheme="majorHAnsi" w:hAnsiTheme="majorHAnsi"/>
          <w:b/>
        </w:rPr>
        <w:t>Sarah Neubauer</w:t>
      </w:r>
    </w:p>
    <w:p w14:paraId="004A2124" w14:textId="68B3EF04" w:rsidR="00D8081F" w:rsidRDefault="00DA2C61" w:rsidP="00D8081F">
      <w:pPr>
        <w:pStyle w:val="NoSpacing"/>
        <w:ind w:left="1440"/>
        <w:rPr>
          <w:rFonts w:asciiTheme="majorHAnsi" w:hAnsiTheme="majorHAnsi"/>
          <w:b/>
        </w:rPr>
      </w:pPr>
      <w:r>
        <w:rPr>
          <w:rFonts w:asciiTheme="majorHAnsi" w:hAnsiTheme="majorHAnsi"/>
          <w:b/>
        </w:rPr>
        <w:t>Community Engagement Manager</w:t>
      </w:r>
    </w:p>
    <w:p w14:paraId="36E60E5D" w14:textId="77777777" w:rsidR="00D8081F" w:rsidRPr="00C415BD" w:rsidRDefault="00D8081F" w:rsidP="00D8081F">
      <w:pPr>
        <w:pStyle w:val="NoSpacing"/>
        <w:ind w:left="1440"/>
        <w:rPr>
          <w:rFonts w:asciiTheme="majorHAnsi" w:hAnsiTheme="majorHAnsi"/>
          <w:b/>
        </w:rPr>
      </w:pPr>
      <w:r w:rsidRPr="00C415BD">
        <w:rPr>
          <w:rFonts w:asciiTheme="majorHAnsi" w:hAnsiTheme="majorHAnsi"/>
          <w:b/>
        </w:rPr>
        <w:t xml:space="preserve">Potawatomi </w:t>
      </w:r>
      <w:r>
        <w:rPr>
          <w:rFonts w:asciiTheme="majorHAnsi" w:hAnsiTheme="majorHAnsi"/>
          <w:b/>
        </w:rPr>
        <w:t>Casino</w:t>
      </w:r>
      <w:r w:rsidR="00A7664C">
        <w:rPr>
          <w:rFonts w:asciiTheme="majorHAnsi" w:hAnsiTheme="majorHAnsi"/>
          <w:b/>
        </w:rPr>
        <w:t xml:space="preserve"> Hotel</w:t>
      </w:r>
    </w:p>
    <w:p w14:paraId="32C1C6AD" w14:textId="77777777" w:rsidR="00D8081F" w:rsidRPr="00C415BD" w:rsidRDefault="004A6C25" w:rsidP="00D8081F">
      <w:pPr>
        <w:pStyle w:val="NoSpacing"/>
        <w:ind w:left="1440"/>
        <w:rPr>
          <w:rFonts w:asciiTheme="majorHAnsi" w:hAnsiTheme="majorHAnsi"/>
          <w:b/>
        </w:rPr>
      </w:pPr>
      <w:r>
        <w:rPr>
          <w:rFonts w:asciiTheme="majorHAnsi" w:hAnsiTheme="majorHAnsi"/>
          <w:b/>
        </w:rPr>
        <w:t>1721 W. Canal St.</w:t>
      </w:r>
    </w:p>
    <w:p w14:paraId="4EEFA83F" w14:textId="77777777" w:rsidR="00D8081F" w:rsidRPr="00C415BD" w:rsidRDefault="00D8081F" w:rsidP="00D8081F">
      <w:pPr>
        <w:pStyle w:val="NoSpacing"/>
        <w:ind w:left="1440"/>
        <w:rPr>
          <w:rFonts w:asciiTheme="majorHAnsi" w:hAnsiTheme="majorHAnsi"/>
          <w:b/>
        </w:rPr>
      </w:pPr>
      <w:r w:rsidRPr="00C415BD">
        <w:rPr>
          <w:rFonts w:asciiTheme="majorHAnsi" w:hAnsiTheme="majorHAnsi"/>
          <w:b/>
        </w:rPr>
        <w:t>Milwaukee, WI 53233</w:t>
      </w:r>
    </w:p>
    <w:p w14:paraId="5B166B13" w14:textId="77777777" w:rsidR="00D8081F" w:rsidRDefault="00D8081F" w:rsidP="00D8081F">
      <w:pPr>
        <w:pStyle w:val="NoSpacing"/>
        <w:rPr>
          <w:rFonts w:ascii="Cambria Math" w:hAnsi="Cambria Math"/>
        </w:rPr>
      </w:pPr>
    </w:p>
    <w:p w14:paraId="0616B137" w14:textId="77777777" w:rsidR="00D8081F" w:rsidRDefault="00D8081F" w:rsidP="00D8081F">
      <w:pPr>
        <w:pStyle w:val="NoSpacing"/>
        <w:rPr>
          <w:rFonts w:ascii="Cambria Math" w:hAnsi="Cambria Math"/>
        </w:rPr>
      </w:pPr>
    </w:p>
    <w:p w14:paraId="2F994161" w14:textId="77777777" w:rsidR="00D8081F" w:rsidRDefault="00D8081F" w:rsidP="00D8081F">
      <w:pPr>
        <w:pStyle w:val="NoSpacing"/>
        <w:rPr>
          <w:rFonts w:ascii="Cambria Math" w:hAnsi="Cambria Math"/>
        </w:rPr>
      </w:pPr>
    </w:p>
    <w:p w14:paraId="256DFB22" w14:textId="77777777" w:rsidR="00D8081F" w:rsidRDefault="00D8081F" w:rsidP="00D8081F">
      <w:pPr>
        <w:pStyle w:val="NoSpacing"/>
        <w:rPr>
          <w:rFonts w:ascii="Cambria Math" w:hAnsi="Cambria Math"/>
        </w:rPr>
      </w:pPr>
    </w:p>
    <w:p w14:paraId="0748197A" w14:textId="77777777" w:rsidR="00D8081F" w:rsidRDefault="00D8081F" w:rsidP="00D8081F"/>
    <w:p w14:paraId="740613CA" w14:textId="77777777" w:rsidR="007201EF" w:rsidRDefault="007201EF"/>
    <w:sectPr w:rsidR="007201EF" w:rsidSect="009D296B">
      <w:footerReference w:type="default" r:id="rId8"/>
      <w:pgSz w:w="12240" w:h="15840"/>
      <w:pgMar w:top="720" w:right="1080" w:bottom="864"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4E575" w14:textId="77777777" w:rsidR="006C1D9A" w:rsidRDefault="006C1D9A">
      <w:pPr>
        <w:spacing w:after="0" w:line="240" w:lineRule="auto"/>
      </w:pPr>
      <w:r>
        <w:separator/>
      </w:r>
    </w:p>
  </w:endnote>
  <w:endnote w:type="continuationSeparator" w:id="0">
    <w:p w14:paraId="4F3B1D00" w14:textId="77777777" w:rsidR="006C1D9A" w:rsidRDefault="006C1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561136"/>
      <w:docPartObj>
        <w:docPartGallery w:val="Page Numbers (Bottom of Page)"/>
        <w:docPartUnique/>
      </w:docPartObj>
    </w:sdtPr>
    <w:sdtContent>
      <w:sdt>
        <w:sdtPr>
          <w:id w:val="565050523"/>
          <w:docPartObj>
            <w:docPartGallery w:val="Page Numbers (Top of Page)"/>
            <w:docPartUnique/>
          </w:docPartObj>
        </w:sdtPr>
        <w:sdtContent>
          <w:p w14:paraId="4670EECA" w14:textId="77777777" w:rsidR="007201EF" w:rsidRDefault="00D8081F" w:rsidP="00FB1AEC">
            <w:pPr>
              <w:pStyle w:val="NoSpacing"/>
              <w:tabs>
                <w:tab w:val="left" w:pos="1820"/>
              </w:tabs>
            </w:pPr>
            <w:r w:rsidRPr="00EC74B7">
              <w:t xml:space="preserve">Page </w:t>
            </w:r>
            <w:r>
              <w:fldChar w:fldCharType="begin"/>
            </w:r>
            <w:r>
              <w:instrText xml:space="preserve"> PAGE </w:instrText>
            </w:r>
            <w:r>
              <w:fldChar w:fldCharType="separate"/>
            </w:r>
            <w:r w:rsidR="00E83717">
              <w:rPr>
                <w:noProof/>
              </w:rPr>
              <w:t>2</w:t>
            </w:r>
            <w:r>
              <w:rPr>
                <w:noProof/>
              </w:rPr>
              <w:fldChar w:fldCharType="end"/>
            </w:r>
            <w:r w:rsidRPr="00EC74B7">
              <w:t xml:space="preserve"> of </w:t>
            </w:r>
            <w:fldSimple w:instr=" NUMPAGES  ">
              <w:r w:rsidR="00E83717">
                <w:rPr>
                  <w:noProof/>
                </w:rPr>
                <w:t>2</w:t>
              </w:r>
            </w:fldSimple>
            <w:r>
              <w:rPr>
                <w:b/>
              </w:rPr>
              <w:tab/>
            </w:r>
          </w:p>
        </w:sdtContent>
      </w:sdt>
    </w:sdtContent>
  </w:sdt>
  <w:p w14:paraId="75858CD4" w14:textId="77777777" w:rsidR="007201EF" w:rsidRDefault="007201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1853E" w14:textId="77777777" w:rsidR="006C1D9A" w:rsidRDefault="006C1D9A">
      <w:pPr>
        <w:spacing w:after="0" w:line="240" w:lineRule="auto"/>
      </w:pPr>
      <w:r>
        <w:separator/>
      </w:r>
    </w:p>
  </w:footnote>
  <w:footnote w:type="continuationSeparator" w:id="0">
    <w:p w14:paraId="248B9C95" w14:textId="77777777" w:rsidR="006C1D9A" w:rsidRDefault="006C1D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01D05"/>
    <w:multiLevelType w:val="hybridMultilevel"/>
    <w:tmpl w:val="1862A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24286B"/>
    <w:multiLevelType w:val="hybridMultilevel"/>
    <w:tmpl w:val="92868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E20A9D"/>
    <w:multiLevelType w:val="hybridMultilevel"/>
    <w:tmpl w:val="A170E3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8F63D7"/>
    <w:multiLevelType w:val="hybridMultilevel"/>
    <w:tmpl w:val="E2241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280451"/>
    <w:multiLevelType w:val="hybridMultilevel"/>
    <w:tmpl w:val="7290A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BD40EB"/>
    <w:multiLevelType w:val="hybridMultilevel"/>
    <w:tmpl w:val="832C9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3059187">
    <w:abstractNumId w:val="4"/>
  </w:num>
  <w:num w:numId="2" w16cid:durableId="1643922358">
    <w:abstractNumId w:val="1"/>
  </w:num>
  <w:num w:numId="3" w16cid:durableId="998927240">
    <w:abstractNumId w:val="0"/>
  </w:num>
  <w:num w:numId="4" w16cid:durableId="2108577462">
    <w:abstractNumId w:val="3"/>
  </w:num>
  <w:num w:numId="5" w16cid:durableId="940261362">
    <w:abstractNumId w:val="2"/>
  </w:num>
  <w:num w:numId="6" w16cid:durableId="9996985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9FA"/>
    <w:rsid w:val="00015DEE"/>
    <w:rsid w:val="000C3B13"/>
    <w:rsid w:val="002452D6"/>
    <w:rsid w:val="00331829"/>
    <w:rsid w:val="003E2EDD"/>
    <w:rsid w:val="003F54E4"/>
    <w:rsid w:val="004A26EC"/>
    <w:rsid w:val="004A6C25"/>
    <w:rsid w:val="005D203D"/>
    <w:rsid w:val="00671F1C"/>
    <w:rsid w:val="006C1D9A"/>
    <w:rsid w:val="007201EF"/>
    <w:rsid w:val="008019FA"/>
    <w:rsid w:val="0084337B"/>
    <w:rsid w:val="008A226A"/>
    <w:rsid w:val="00A33D51"/>
    <w:rsid w:val="00A7664C"/>
    <w:rsid w:val="00B6714A"/>
    <w:rsid w:val="00D8081F"/>
    <w:rsid w:val="00DA2C61"/>
    <w:rsid w:val="00DE10E2"/>
    <w:rsid w:val="00E83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BABD6"/>
  <w15:chartTrackingRefBased/>
  <w15:docId w15:val="{2C76B411-C3A8-466C-8BCF-24CDEAF0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81F"/>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081F"/>
    <w:pPr>
      <w:spacing w:after="0" w:line="240" w:lineRule="auto"/>
    </w:pPr>
    <w:rPr>
      <w:rFonts w:eastAsiaTheme="minorEastAsia"/>
    </w:rPr>
  </w:style>
  <w:style w:type="paragraph" w:styleId="Footer">
    <w:name w:val="footer"/>
    <w:basedOn w:val="Normal"/>
    <w:link w:val="FooterChar"/>
    <w:uiPriority w:val="99"/>
    <w:unhideWhenUsed/>
    <w:rsid w:val="00D808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081F"/>
    <w:rPr>
      <w:rFonts w:eastAsiaTheme="minorEastAsia"/>
    </w:rPr>
  </w:style>
  <w:style w:type="paragraph" w:styleId="BalloonText">
    <w:name w:val="Balloon Text"/>
    <w:basedOn w:val="Normal"/>
    <w:link w:val="BalloonTextChar"/>
    <w:uiPriority w:val="99"/>
    <w:semiHidden/>
    <w:unhideWhenUsed/>
    <w:rsid w:val="00A766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664C"/>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549</Words>
  <Characters>3132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Potawatomi Hotel &amp; Casino</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Neubauer</dc:creator>
  <cp:keywords/>
  <dc:description/>
  <cp:lastModifiedBy>Gerasimos Gavrielatos</cp:lastModifiedBy>
  <cp:revision>9</cp:revision>
  <cp:lastPrinted>2023-11-30T19:12:00Z</cp:lastPrinted>
  <dcterms:created xsi:type="dcterms:W3CDTF">2024-04-15T16:56:00Z</dcterms:created>
  <dcterms:modified xsi:type="dcterms:W3CDTF">2025-10-14T16:20:00Z</dcterms:modified>
</cp:coreProperties>
</file>